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9B5" w:rsidRPr="004C59B5" w:rsidRDefault="004C59B5" w:rsidP="004C59B5">
      <w:pPr>
        <w:spacing w:before="100" w:beforeAutospacing="1" w:after="100" w:afterAutospacing="1"/>
        <w:ind w:left="0" w:firstLine="0"/>
        <w:jc w:val="left"/>
        <w:rPr>
          <w:rFonts w:ascii="Arial" w:eastAsia="Times New Roman" w:hAnsi="Arial" w:cs="Arial"/>
          <w:b/>
          <w:bCs/>
          <w:sz w:val="32"/>
          <w:szCs w:val="32"/>
        </w:rPr>
      </w:pPr>
      <w:bookmarkStart w:id="0" w:name="_GoBack"/>
      <w:bookmarkEnd w:id="0"/>
      <w:r>
        <w:rPr>
          <w:rFonts w:ascii="Arial" w:hAnsi="Arial" w:cs="Arial"/>
          <w:sz w:val="20"/>
          <w:szCs w:val="20"/>
        </w:rPr>
        <w:t>Where others see barriers, we see opportunities.</w:t>
      </w:r>
    </w:p>
    <w:p w:rsidR="004C59B5" w:rsidRDefault="004C59B5" w:rsidP="004C59B5">
      <w:pPr>
        <w:spacing w:before="100" w:beforeAutospacing="1" w:after="100" w:afterAutospacing="1"/>
        <w:ind w:left="0" w:firstLine="0"/>
        <w:rPr>
          <w:rFonts w:ascii="Arial" w:hAnsi="Arial" w:cs="Arial"/>
          <w:sz w:val="20"/>
          <w:szCs w:val="20"/>
        </w:rPr>
      </w:pPr>
      <w:r>
        <w:rPr>
          <w:rFonts w:ascii="Arial" w:hAnsi="Arial" w:cs="Arial"/>
          <w:sz w:val="20"/>
          <w:szCs w:val="20"/>
        </w:rPr>
        <w:t>Do you enjoy supporting customers realizing breakthrough value? Do you stay attuned to your customers’ needs and visions? Do you like to work openly and supportively together with your colleagues and customers? Our work involves many different minds and skills, it can’t be done alone.</w:t>
      </w:r>
    </w:p>
    <w:p w:rsidR="004C59B5" w:rsidRDefault="004C59B5" w:rsidP="004C59B5">
      <w:pPr>
        <w:spacing w:before="100" w:beforeAutospacing="1" w:after="100" w:afterAutospacing="1"/>
        <w:ind w:left="360"/>
        <w:rPr>
          <w:rFonts w:ascii="Arial" w:hAnsi="Arial" w:cs="Arial"/>
          <w:b/>
          <w:sz w:val="20"/>
          <w:szCs w:val="20"/>
        </w:rPr>
      </w:pPr>
      <w:r>
        <w:rPr>
          <w:rFonts w:ascii="Arial" w:hAnsi="Arial" w:cs="Arial"/>
          <w:b/>
          <w:sz w:val="20"/>
          <w:szCs w:val="20"/>
        </w:rPr>
        <w:t xml:space="preserve">It's a great time being SES. </w:t>
      </w:r>
    </w:p>
    <w:p w:rsidR="004C59B5" w:rsidRDefault="004C59B5" w:rsidP="004C59B5">
      <w:pPr>
        <w:spacing w:before="100" w:beforeAutospacing="1" w:after="100" w:afterAutospacing="1"/>
        <w:ind w:left="0" w:firstLine="0"/>
        <w:rPr>
          <w:rFonts w:ascii="Arial" w:hAnsi="Arial" w:cs="Arial"/>
          <w:sz w:val="20"/>
          <w:szCs w:val="20"/>
        </w:rPr>
      </w:pPr>
      <w:r>
        <w:rPr>
          <w:rFonts w:ascii="Arial" w:hAnsi="Arial" w:cs="Arial"/>
          <w:sz w:val="20"/>
          <w:szCs w:val="20"/>
        </w:rPr>
        <w:t>SES is the world-leading satellite operator providing end-to-end communication solutions. SES leads across new technologies in video, enterprise, mobility and government</w:t>
      </w:r>
    </w:p>
    <w:p w:rsidR="004C59B5" w:rsidRDefault="004C59B5" w:rsidP="004C59B5">
      <w:pPr>
        <w:spacing w:before="100" w:beforeAutospacing="1" w:after="100" w:afterAutospacing="1"/>
        <w:ind w:left="0" w:firstLine="0"/>
        <w:rPr>
          <w:rFonts w:ascii="Arial" w:hAnsi="Arial" w:cs="Arial"/>
          <w:sz w:val="20"/>
          <w:szCs w:val="20"/>
        </w:rPr>
      </w:pPr>
      <w:r>
        <w:rPr>
          <w:rFonts w:ascii="Arial" w:hAnsi="Arial" w:cs="Arial"/>
          <w:sz w:val="20"/>
          <w:szCs w:val="20"/>
        </w:rPr>
        <w:t>We are a team of people coming from all across the globe who work together to make a real difference in the world.</w:t>
      </w:r>
    </w:p>
    <w:p w:rsidR="004C59B5" w:rsidRDefault="004C59B5" w:rsidP="004C59B5">
      <w:pPr>
        <w:numPr>
          <w:ilvl w:val="0"/>
          <w:numId w:val="21"/>
        </w:numPr>
        <w:tabs>
          <w:tab w:val="num" w:pos="360"/>
        </w:tabs>
        <w:spacing w:before="100" w:beforeAutospacing="1" w:after="100" w:afterAutospacing="1"/>
        <w:ind w:left="360"/>
        <w:jc w:val="left"/>
        <w:rPr>
          <w:rFonts w:ascii="Arial" w:hAnsi="Arial" w:cs="Arial"/>
          <w:sz w:val="20"/>
          <w:szCs w:val="20"/>
        </w:rPr>
      </w:pPr>
      <w:r>
        <w:rPr>
          <w:rFonts w:ascii="Arial" w:hAnsi="Arial" w:cs="Arial"/>
          <w:sz w:val="20"/>
          <w:szCs w:val="20"/>
        </w:rPr>
        <w:t>We help to bridge the digital divide by connecting millions of people on the African continent.</w:t>
      </w:r>
    </w:p>
    <w:p w:rsidR="004C59B5" w:rsidRDefault="004C59B5" w:rsidP="004C59B5">
      <w:pPr>
        <w:numPr>
          <w:ilvl w:val="0"/>
          <w:numId w:val="21"/>
        </w:numPr>
        <w:tabs>
          <w:tab w:val="num" w:pos="360"/>
        </w:tabs>
        <w:spacing w:before="100" w:beforeAutospacing="1" w:after="100" w:afterAutospacing="1"/>
        <w:ind w:left="360"/>
        <w:jc w:val="left"/>
        <w:rPr>
          <w:rFonts w:ascii="Arial" w:hAnsi="Arial" w:cs="Arial"/>
          <w:sz w:val="20"/>
          <w:szCs w:val="20"/>
        </w:rPr>
      </w:pPr>
      <w:r>
        <w:rPr>
          <w:rFonts w:ascii="Arial" w:hAnsi="Arial" w:cs="Arial"/>
          <w:sz w:val="20"/>
          <w:szCs w:val="20"/>
        </w:rPr>
        <w:t xml:space="preserve">We make it possible for people to stay connected while flying 10km up on a commercial airplane. </w:t>
      </w:r>
    </w:p>
    <w:p w:rsidR="004C59B5" w:rsidRDefault="004C59B5" w:rsidP="004C59B5">
      <w:pPr>
        <w:numPr>
          <w:ilvl w:val="0"/>
          <w:numId w:val="21"/>
        </w:numPr>
        <w:tabs>
          <w:tab w:val="num" w:pos="360"/>
        </w:tabs>
        <w:spacing w:before="100" w:beforeAutospacing="1" w:after="100" w:afterAutospacing="1"/>
        <w:ind w:left="360"/>
        <w:jc w:val="left"/>
        <w:rPr>
          <w:rFonts w:ascii="Arial" w:hAnsi="Arial" w:cs="Arial"/>
          <w:sz w:val="20"/>
          <w:szCs w:val="20"/>
        </w:rPr>
      </w:pPr>
      <w:r>
        <w:rPr>
          <w:rFonts w:ascii="Arial" w:hAnsi="Arial" w:cs="Arial"/>
          <w:sz w:val="20"/>
          <w:szCs w:val="20"/>
        </w:rPr>
        <w:t>We provide extensive satellite coverage of all of the world’s seas and ocean regions via our dedicated mobility beams</w:t>
      </w:r>
    </w:p>
    <w:p w:rsidR="004C59B5" w:rsidRDefault="004C59B5" w:rsidP="004C59B5">
      <w:pPr>
        <w:numPr>
          <w:ilvl w:val="0"/>
          <w:numId w:val="21"/>
        </w:numPr>
        <w:tabs>
          <w:tab w:val="num" w:pos="360"/>
        </w:tabs>
        <w:spacing w:before="100" w:beforeAutospacing="1" w:after="100" w:afterAutospacing="1"/>
        <w:ind w:left="360"/>
        <w:jc w:val="left"/>
        <w:rPr>
          <w:rFonts w:ascii="Arial" w:hAnsi="Arial" w:cs="Arial"/>
          <w:sz w:val="20"/>
          <w:szCs w:val="20"/>
        </w:rPr>
      </w:pPr>
      <w:r>
        <w:rPr>
          <w:rFonts w:ascii="Arial" w:hAnsi="Arial" w:cs="Arial"/>
          <w:sz w:val="20"/>
          <w:szCs w:val="20"/>
        </w:rPr>
        <w:t xml:space="preserve">We distribute 7,400 channels to more than 1 billion people in 317 million homes. </w:t>
      </w:r>
    </w:p>
    <w:p w:rsidR="004C59B5" w:rsidRDefault="004C59B5" w:rsidP="004C59B5">
      <w:pPr>
        <w:numPr>
          <w:ilvl w:val="0"/>
          <w:numId w:val="21"/>
        </w:numPr>
        <w:tabs>
          <w:tab w:val="num" w:pos="360"/>
        </w:tabs>
        <w:spacing w:before="100" w:beforeAutospacing="1" w:after="100" w:afterAutospacing="1"/>
        <w:ind w:left="360"/>
        <w:jc w:val="left"/>
        <w:rPr>
          <w:rFonts w:ascii="Arial" w:hAnsi="Arial" w:cs="Arial"/>
          <w:sz w:val="20"/>
          <w:szCs w:val="20"/>
        </w:rPr>
      </w:pPr>
      <w:r>
        <w:rPr>
          <w:rFonts w:ascii="Arial" w:hAnsi="Arial" w:cs="Arial"/>
          <w:sz w:val="20"/>
          <w:szCs w:val="20"/>
        </w:rPr>
        <w:t>We work together with our partners to develop new standards that transform how people  consume and enjoy entertainment.</w:t>
      </w:r>
    </w:p>
    <w:p w:rsidR="004C59B5" w:rsidRDefault="004C59B5" w:rsidP="004C59B5">
      <w:pPr>
        <w:ind w:left="0" w:firstLine="0"/>
        <w:jc w:val="center"/>
        <w:rPr>
          <w:rFonts w:ascii="Arial" w:eastAsia="Times New Roman" w:hAnsi="Arial" w:cs="Arial"/>
          <w:b/>
          <w:sz w:val="32"/>
          <w:szCs w:val="32"/>
          <w:lang w:val="en"/>
        </w:rPr>
      </w:pPr>
    </w:p>
    <w:p w:rsidR="004C59B5" w:rsidRPr="004C59B5" w:rsidRDefault="004C59B5" w:rsidP="004C59B5">
      <w:pPr>
        <w:ind w:left="0" w:firstLine="0"/>
        <w:jc w:val="center"/>
        <w:rPr>
          <w:rFonts w:ascii="Arial" w:eastAsia="Times New Roman" w:hAnsi="Arial" w:cs="Arial"/>
          <w:b/>
          <w:bCs/>
          <w:sz w:val="32"/>
          <w:szCs w:val="32"/>
        </w:rPr>
      </w:pPr>
      <w:r w:rsidRPr="007209B0">
        <w:rPr>
          <w:rFonts w:ascii="Arial" w:eastAsia="Times New Roman" w:hAnsi="Arial" w:cs="Arial"/>
          <w:b/>
          <w:sz w:val="32"/>
          <w:szCs w:val="32"/>
          <w:lang w:val="en"/>
        </w:rPr>
        <w:t>Internship –</w:t>
      </w:r>
      <w:r>
        <w:rPr>
          <w:rFonts w:ascii="Arial" w:eastAsia="Times New Roman" w:hAnsi="Arial" w:cs="Arial"/>
          <w:b/>
          <w:sz w:val="32"/>
          <w:szCs w:val="32"/>
          <w:lang w:val="en"/>
        </w:rPr>
        <w:t xml:space="preserve"> </w:t>
      </w:r>
      <w:r w:rsidRPr="00A04ADF">
        <w:rPr>
          <w:rFonts w:ascii="Arial" w:eastAsia="Times New Roman" w:hAnsi="Arial" w:cs="Arial"/>
          <w:b/>
          <w:bCs/>
          <w:sz w:val="32"/>
          <w:szCs w:val="32"/>
        </w:rPr>
        <w:t>Distributed VoIP platform</w:t>
      </w:r>
      <w:r>
        <w:rPr>
          <w:rFonts w:ascii="Arial" w:eastAsia="Times New Roman" w:hAnsi="Arial" w:cs="Arial"/>
          <w:b/>
          <w:bCs/>
          <w:sz w:val="32"/>
          <w:szCs w:val="32"/>
        </w:rPr>
        <w:t xml:space="preserve"> </w:t>
      </w:r>
    </w:p>
    <w:p w:rsidR="004C59B5" w:rsidRDefault="004C59B5" w:rsidP="004C59B5">
      <w:pPr>
        <w:spacing w:before="240"/>
        <w:ind w:left="0" w:firstLine="0"/>
        <w:rPr>
          <w:rFonts w:ascii="Arial" w:eastAsia="Times New Roman" w:hAnsi="Arial" w:cs="Arial"/>
          <w:b/>
          <w:sz w:val="20"/>
          <w:szCs w:val="20"/>
        </w:rPr>
      </w:pPr>
      <w:r>
        <w:rPr>
          <w:rFonts w:ascii="Arial" w:hAnsi="Arial" w:cs="Arial"/>
          <w:b/>
          <w:sz w:val="20"/>
          <w:szCs w:val="20"/>
        </w:rPr>
        <w:t xml:space="preserve">6 months internship, </w:t>
      </w:r>
      <w:r>
        <w:rPr>
          <w:rFonts w:ascii="Arial" w:eastAsia="Times New Roman" w:hAnsi="Arial" w:cs="Arial"/>
          <w:b/>
          <w:sz w:val="20"/>
          <w:szCs w:val="20"/>
        </w:rPr>
        <w:t>starting in December 2017 or January 2018.</w:t>
      </w:r>
    </w:p>
    <w:p w:rsidR="00C919F5" w:rsidRPr="00C919F5" w:rsidRDefault="00C919F5" w:rsidP="00C919F5">
      <w:pPr>
        <w:spacing w:before="240"/>
        <w:ind w:left="0" w:firstLine="0"/>
        <w:rPr>
          <w:rFonts w:ascii="Arial" w:eastAsia="Times New Roman" w:hAnsi="Arial" w:cs="Arial"/>
          <w:i/>
          <w:sz w:val="20"/>
          <w:szCs w:val="20"/>
        </w:rPr>
      </w:pPr>
      <w:r>
        <w:rPr>
          <w:rFonts w:ascii="Arial" w:eastAsia="Times New Roman" w:hAnsi="Arial" w:cs="Arial"/>
          <w:i/>
          <w:sz w:val="20"/>
          <w:szCs w:val="20"/>
        </w:rPr>
        <w:t>SES Techcom Services is a Luxembourg-based subsidiary of SES. Leveraging on the technical expertise accumulated within the Group by operating satellites for almost 30 years, SES Techcom provides technical services to the Satellite Industry on a worldwide basis.</w:t>
      </w:r>
    </w:p>
    <w:p w:rsidR="00E85C41" w:rsidRDefault="00E90848" w:rsidP="00A04ADF">
      <w:pPr>
        <w:pStyle w:val="NormalWeb"/>
        <w:jc w:val="both"/>
        <w:rPr>
          <w:rFonts w:ascii="Arial" w:hAnsi="Arial" w:cs="Arial"/>
          <w:sz w:val="20"/>
          <w:szCs w:val="20"/>
        </w:rPr>
      </w:pPr>
      <w:r>
        <w:rPr>
          <w:rFonts w:ascii="Arial" w:hAnsi="Arial" w:cs="Arial"/>
          <w:sz w:val="20"/>
          <w:szCs w:val="20"/>
        </w:rPr>
        <w:t>This is an exciting o</w:t>
      </w:r>
      <w:r w:rsidRPr="00E85C41">
        <w:rPr>
          <w:rFonts w:ascii="Arial" w:hAnsi="Arial" w:cs="Arial"/>
          <w:sz w:val="20"/>
          <w:szCs w:val="20"/>
        </w:rPr>
        <w:t xml:space="preserve">pportunity to become part of the </w:t>
      </w:r>
      <w:r w:rsidR="00A04ADF" w:rsidRPr="00E85C41">
        <w:rPr>
          <w:rFonts w:ascii="Arial" w:hAnsi="Arial" w:cs="Arial"/>
          <w:sz w:val="20"/>
          <w:szCs w:val="20"/>
        </w:rPr>
        <w:t xml:space="preserve">SES TechCom Product Engineering team </w:t>
      </w:r>
      <w:r w:rsidRPr="00E85C41">
        <w:rPr>
          <w:rFonts w:ascii="Arial" w:hAnsi="Arial" w:cs="Arial"/>
          <w:sz w:val="20"/>
          <w:szCs w:val="20"/>
        </w:rPr>
        <w:t xml:space="preserve">in a fast-paced, </w:t>
      </w:r>
      <w:r w:rsidR="003B0956" w:rsidRPr="00E85C41">
        <w:rPr>
          <w:rFonts w:ascii="Arial" w:hAnsi="Arial" w:cs="Arial"/>
          <w:sz w:val="20"/>
          <w:szCs w:val="20"/>
        </w:rPr>
        <w:t>global organization within an innovative and unique industry.</w:t>
      </w:r>
      <w:r w:rsidRPr="00E85C41">
        <w:rPr>
          <w:rFonts w:ascii="Arial" w:hAnsi="Arial" w:cs="Arial"/>
          <w:sz w:val="20"/>
          <w:szCs w:val="20"/>
        </w:rPr>
        <w:t xml:space="preserve"> </w:t>
      </w:r>
    </w:p>
    <w:p w:rsidR="006E41E9" w:rsidRPr="00E85C41" w:rsidRDefault="00A04ADF" w:rsidP="00A04ADF">
      <w:pPr>
        <w:pStyle w:val="NormalWeb"/>
        <w:jc w:val="both"/>
        <w:rPr>
          <w:rFonts w:ascii="Arial" w:hAnsi="Arial" w:cs="Arial"/>
          <w:sz w:val="20"/>
          <w:szCs w:val="20"/>
        </w:rPr>
      </w:pPr>
      <w:r w:rsidRPr="00E85C41">
        <w:rPr>
          <w:rFonts w:ascii="Arial" w:hAnsi="Arial" w:cs="Arial"/>
          <w:sz w:val="20"/>
          <w:szCs w:val="20"/>
        </w:rPr>
        <w:t xml:space="preserve">Based in Luxembourg, you will contribute to the following </w:t>
      </w:r>
      <w:r w:rsidR="00E85C41" w:rsidRPr="00E85C41">
        <w:rPr>
          <w:rFonts w:ascii="Arial" w:hAnsi="Arial" w:cs="Arial"/>
          <w:sz w:val="20"/>
          <w:szCs w:val="20"/>
        </w:rPr>
        <w:t>activities:</w:t>
      </w:r>
    </w:p>
    <w:p w:rsidR="00A04ADF" w:rsidRPr="00E85C41" w:rsidRDefault="00A04ADF" w:rsidP="00A04ADF">
      <w:pPr>
        <w:pStyle w:val="Table3Data-Bullet"/>
        <w:numPr>
          <w:ilvl w:val="0"/>
          <w:numId w:val="4"/>
        </w:numPr>
        <w:rPr>
          <w:rFonts w:ascii="Arial" w:hAnsi="Arial" w:cs="Arial"/>
        </w:rPr>
      </w:pPr>
      <w:r w:rsidRPr="00E85C41">
        <w:rPr>
          <w:rFonts w:ascii="Arial" w:hAnsi="Arial" w:cs="Arial"/>
        </w:rPr>
        <w:t xml:space="preserve">Support the integration, configuration, validation and upgrade of our distributed VoIP platform based on open source technologies such as FreeSwitch; </w:t>
      </w:r>
    </w:p>
    <w:p w:rsidR="00A04ADF" w:rsidRPr="00E85C41" w:rsidRDefault="00A04ADF" w:rsidP="00A04ADF">
      <w:pPr>
        <w:pStyle w:val="Table3Data-Bullet"/>
        <w:numPr>
          <w:ilvl w:val="0"/>
          <w:numId w:val="4"/>
        </w:numPr>
        <w:rPr>
          <w:rFonts w:ascii="Arial" w:hAnsi="Arial" w:cs="Arial"/>
        </w:rPr>
      </w:pPr>
      <w:r w:rsidRPr="00E85C41">
        <w:rPr>
          <w:rFonts w:ascii="Arial" w:hAnsi="Arial" w:cs="Arial"/>
        </w:rPr>
        <w:t>Configuring and testing functionalities such as voice encryption, text messaging support for our Android and iOS client apps, as well as integration of our multi-tenant portal into a customer websi</w:t>
      </w:r>
      <w:r w:rsidR="00E85C41" w:rsidRPr="00E85C41">
        <w:rPr>
          <w:rFonts w:ascii="Arial" w:hAnsi="Arial" w:cs="Arial"/>
        </w:rPr>
        <w:t>te through Jasig CAS and HTML5 and REST interface.</w:t>
      </w:r>
    </w:p>
    <w:p w:rsidR="009224A3" w:rsidRPr="00E85C41" w:rsidRDefault="009224A3" w:rsidP="00A04ADF">
      <w:pPr>
        <w:pStyle w:val="Table3Data-Bullet"/>
        <w:numPr>
          <w:ilvl w:val="0"/>
          <w:numId w:val="0"/>
        </w:numPr>
        <w:ind w:left="187" w:hanging="187"/>
        <w:rPr>
          <w:rFonts w:ascii="Arial" w:hAnsi="Arial" w:cs="Arial"/>
        </w:rPr>
      </w:pPr>
    </w:p>
    <w:p w:rsidR="00E90848" w:rsidRPr="00E85C41" w:rsidRDefault="00E90848" w:rsidP="0027332F">
      <w:pPr>
        <w:pStyle w:val="Table3Data-Bullet"/>
        <w:numPr>
          <w:ilvl w:val="0"/>
          <w:numId w:val="0"/>
        </w:numPr>
        <w:ind w:left="187"/>
        <w:rPr>
          <w:rFonts w:ascii="Arial" w:hAnsi="Arial" w:cs="Arial"/>
        </w:rPr>
      </w:pPr>
    </w:p>
    <w:p w:rsidR="005A6E18" w:rsidRPr="00E85C41" w:rsidRDefault="005A6E18" w:rsidP="00B51848">
      <w:pPr>
        <w:spacing w:before="60" w:after="120"/>
        <w:ind w:left="0" w:firstLine="0"/>
        <w:jc w:val="left"/>
        <w:rPr>
          <w:rFonts w:ascii="Arial" w:hAnsi="Arial"/>
          <w:b/>
          <w:color w:val="003366"/>
        </w:rPr>
      </w:pPr>
      <w:r w:rsidRPr="00E85C41">
        <w:rPr>
          <w:rFonts w:ascii="Arial" w:hAnsi="Arial"/>
          <w:b/>
          <w:color w:val="003366"/>
        </w:rPr>
        <w:t>Experience / Qualifications</w:t>
      </w:r>
    </w:p>
    <w:p w:rsidR="00C11A67" w:rsidRDefault="00C11A67" w:rsidP="00C11A67">
      <w:pPr>
        <w:numPr>
          <w:ilvl w:val="0"/>
          <w:numId w:val="2"/>
        </w:numPr>
        <w:spacing w:before="100" w:beforeAutospacing="1" w:after="100" w:afterAutospacing="1"/>
        <w:jc w:val="left"/>
        <w:rPr>
          <w:rFonts w:ascii="Arial" w:hAnsi="Arial" w:cs="Arial"/>
          <w:sz w:val="20"/>
          <w:szCs w:val="20"/>
        </w:rPr>
      </w:pPr>
      <w:r>
        <w:rPr>
          <w:rFonts w:ascii="Arial" w:hAnsi="Arial" w:cs="Arial"/>
          <w:sz w:val="20"/>
          <w:szCs w:val="20"/>
        </w:rPr>
        <w:t>Master’s degree in the Information and Communications Technology (ICT) field;</w:t>
      </w:r>
    </w:p>
    <w:p w:rsidR="00A04ADF" w:rsidRPr="00E85C41" w:rsidRDefault="00A04ADF" w:rsidP="00A04ADF">
      <w:pPr>
        <w:numPr>
          <w:ilvl w:val="0"/>
          <w:numId w:val="2"/>
        </w:numPr>
        <w:spacing w:before="100" w:beforeAutospacing="1" w:after="100" w:afterAutospacing="1"/>
        <w:jc w:val="left"/>
        <w:rPr>
          <w:rFonts w:ascii="Arial" w:hAnsi="Arial" w:cs="Arial"/>
          <w:sz w:val="20"/>
          <w:szCs w:val="20"/>
        </w:rPr>
      </w:pPr>
      <w:r w:rsidRPr="00E85C41">
        <w:rPr>
          <w:rFonts w:ascii="Arial" w:hAnsi="Arial" w:cs="Arial"/>
          <w:sz w:val="20"/>
          <w:szCs w:val="20"/>
        </w:rPr>
        <w:t>Strong interest in software verification, system integration and quality assurance;</w:t>
      </w:r>
    </w:p>
    <w:p w:rsidR="00A04ADF" w:rsidRPr="00E85C41" w:rsidRDefault="00A04ADF" w:rsidP="00A04ADF">
      <w:pPr>
        <w:numPr>
          <w:ilvl w:val="0"/>
          <w:numId w:val="2"/>
        </w:numPr>
        <w:spacing w:before="100" w:beforeAutospacing="1" w:after="100" w:afterAutospacing="1"/>
        <w:jc w:val="left"/>
        <w:rPr>
          <w:rFonts w:ascii="Arial" w:hAnsi="Arial" w:cs="Arial"/>
          <w:sz w:val="20"/>
          <w:szCs w:val="20"/>
        </w:rPr>
      </w:pPr>
      <w:r w:rsidRPr="00E85C41">
        <w:rPr>
          <w:rFonts w:ascii="Arial" w:hAnsi="Arial" w:cs="Arial"/>
          <w:sz w:val="20"/>
          <w:szCs w:val="20"/>
        </w:rPr>
        <w:lastRenderedPageBreak/>
        <w:t>Advanced ICT knowledge with tangible experience in Linux and IP networks. Knowledge of HTML5, Jasig CAS and VoIP related technologies is considered a valuable asset;</w:t>
      </w:r>
    </w:p>
    <w:p w:rsidR="00E90848" w:rsidRPr="00A04ADF" w:rsidRDefault="00E90848" w:rsidP="00A04ADF">
      <w:pPr>
        <w:numPr>
          <w:ilvl w:val="0"/>
          <w:numId w:val="2"/>
        </w:numPr>
        <w:spacing w:before="100" w:beforeAutospacing="1" w:after="100" w:afterAutospacing="1"/>
        <w:jc w:val="left"/>
        <w:rPr>
          <w:rFonts w:ascii="Arial" w:hAnsi="Arial" w:cs="Arial"/>
          <w:sz w:val="20"/>
          <w:szCs w:val="20"/>
        </w:rPr>
      </w:pPr>
      <w:r w:rsidRPr="00A04ADF">
        <w:rPr>
          <w:rFonts w:ascii="Arial" w:hAnsi="Arial" w:cs="Arial"/>
          <w:sz w:val="20"/>
          <w:szCs w:val="20"/>
        </w:rPr>
        <w:t>Excellent analytical and judgment skills</w:t>
      </w:r>
      <w:r w:rsidR="009224A3" w:rsidRPr="00A04ADF">
        <w:rPr>
          <w:rFonts w:ascii="Arial" w:hAnsi="Arial" w:cs="Arial"/>
          <w:sz w:val="20"/>
          <w:szCs w:val="20"/>
        </w:rPr>
        <w:t xml:space="preserve">, </w:t>
      </w:r>
    </w:p>
    <w:p w:rsidR="00E90848" w:rsidRDefault="00E90848" w:rsidP="00E90848">
      <w:pPr>
        <w:numPr>
          <w:ilvl w:val="0"/>
          <w:numId w:val="2"/>
        </w:numPr>
        <w:spacing w:before="100" w:beforeAutospacing="1" w:after="100" w:afterAutospacing="1"/>
        <w:jc w:val="left"/>
        <w:rPr>
          <w:rFonts w:ascii="Arial" w:hAnsi="Arial" w:cs="Arial"/>
          <w:sz w:val="20"/>
          <w:szCs w:val="20"/>
        </w:rPr>
      </w:pPr>
      <w:r>
        <w:rPr>
          <w:rFonts w:ascii="Arial" w:hAnsi="Arial" w:cs="Arial"/>
          <w:sz w:val="20"/>
          <w:szCs w:val="20"/>
        </w:rPr>
        <w:t>Ability to set priorities and to work under tight deadlines;</w:t>
      </w:r>
    </w:p>
    <w:p w:rsidR="00E90848" w:rsidRDefault="00E90848" w:rsidP="00E90848">
      <w:pPr>
        <w:numPr>
          <w:ilvl w:val="0"/>
          <w:numId w:val="2"/>
        </w:numPr>
        <w:spacing w:before="100" w:beforeAutospacing="1" w:after="100" w:afterAutospacing="1"/>
        <w:jc w:val="left"/>
        <w:rPr>
          <w:rFonts w:ascii="Arial" w:hAnsi="Arial" w:cs="Arial"/>
          <w:sz w:val="20"/>
          <w:szCs w:val="20"/>
        </w:rPr>
      </w:pPr>
      <w:r>
        <w:rPr>
          <w:rFonts w:ascii="Arial" w:hAnsi="Arial" w:cs="Arial"/>
          <w:sz w:val="20"/>
          <w:szCs w:val="20"/>
        </w:rPr>
        <w:t>Work independently as well as in a team;</w:t>
      </w:r>
    </w:p>
    <w:p w:rsidR="00E90848" w:rsidRDefault="00E90848" w:rsidP="00E90848">
      <w:pPr>
        <w:numPr>
          <w:ilvl w:val="0"/>
          <w:numId w:val="2"/>
        </w:numPr>
        <w:spacing w:before="100" w:beforeAutospacing="1" w:after="100" w:afterAutospacing="1"/>
        <w:jc w:val="left"/>
        <w:rPr>
          <w:rFonts w:ascii="Arial" w:hAnsi="Arial" w:cs="Arial"/>
          <w:sz w:val="20"/>
          <w:szCs w:val="20"/>
        </w:rPr>
      </w:pPr>
      <w:r>
        <w:rPr>
          <w:rFonts w:ascii="Arial" w:hAnsi="Arial" w:cs="Arial"/>
          <w:sz w:val="20"/>
          <w:szCs w:val="20"/>
        </w:rPr>
        <w:t>Easiness to communicate at all levels;</w:t>
      </w:r>
    </w:p>
    <w:p w:rsidR="00E90848" w:rsidRDefault="00E90848" w:rsidP="00E90848">
      <w:pPr>
        <w:numPr>
          <w:ilvl w:val="0"/>
          <w:numId w:val="2"/>
        </w:numPr>
        <w:spacing w:before="100" w:beforeAutospacing="1" w:after="100" w:afterAutospacing="1"/>
        <w:jc w:val="left"/>
        <w:rPr>
          <w:rFonts w:ascii="Arial" w:hAnsi="Arial" w:cs="Arial"/>
          <w:sz w:val="20"/>
          <w:szCs w:val="20"/>
        </w:rPr>
      </w:pPr>
      <w:r>
        <w:rPr>
          <w:rFonts w:ascii="Arial" w:hAnsi="Arial" w:cs="Arial"/>
          <w:sz w:val="20"/>
          <w:szCs w:val="20"/>
        </w:rPr>
        <w:t>Fluency in spoken and written English</w:t>
      </w:r>
      <w:r w:rsidR="006E41E9">
        <w:rPr>
          <w:rFonts w:ascii="Arial" w:hAnsi="Arial" w:cs="Arial"/>
          <w:sz w:val="20"/>
          <w:szCs w:val="20"/>
        </w:rPr>
        <w:t xml:space="preserve"> </w:t>
      </w:r>
      <w:r w:rsidR="00B57FE1">
        <w:rPr>
          <w:rFonts w:ascii="Arial" w:hAnsi="Arial" w:cs="Arial"/>
          <w:sz w:val="20"/>
          <w:szCs w:val="20"/>
        </w:rPr>
        <w:t>with</w:t>
      </w:r>
      <w:r>
        <w:rPr>
          <w:rFonts w:ascii="Arial" w:hAnsi="Arial" w:cs="Arial"/>
          <w:sz w:val="20"/>
          <w:szCs w:val="20"/>
        </w:rPr>
        <w:t xml:space="preserve"> </w:t>
      </w:r>
      <w:r w:rsidR="006A40D2">
        <w:rPr>
          <w:rFonts w:ascii="Arial" w:hAnsi="Arial" w:cs="Arial"/>
          <w:sz w:val="20"/>
          <w:szCs w:val="20"/>
        </w:rPr>
        <w:t>additional</w:t>
      </w:r>
      <w:r>
        <w:rPr>
          <w:rFonts w:ascii="Arial" w:hAnsi="Arial" w:cs="Arial"/>
          <w:sz w:val="20"/>
          <w:szCs w:val="20"/>
        </w:rPr>
        <w:t xml:space="preserve"> language</w:t>
      </w:r>
      <w:r w:rsidR="006A40D2">
        <w:rPr>
          <w:rFonts w:ascii="Arial" w:hAnsi="Arial" w:cs="Arial"/>
          <w:sz w:val="20"/>
          <w:szCs w:val="20"/>
        </w:rPr>
        <w:t>s</w:t>
      </w:r>
      <w:r>
        <w:rPr>
          <w:rFonts w:ascii="Arial" w:hAnsi="Arial" w:cs="Arial"/>
          <w:sz w:val="20"/>
          <w:szCs w:val="20"/>
        </w:rPr>
        <w:t xml:space="preserve"> considered an asset.</w:t>
      </w:r>
    </w:p>
    <w:p w:rsidR="009224A3" w:rsidRPr="004B02D6" w:rsidRDefault="00AC7039" w:rsidP="00E90848">
      <w:pPr>
        <w:numPr>
          <w:ilvl w:val="0"/>
          <w:numId w:val="2"/>
        </w:numPr>
        <w:spacing w:before="100" w:beforeAutospacing="1" w:after="100" w:afterAutospacing="1"/>
        <w:jc w:val="left"/>
        <w:rPr>
          <w:rFonts w:ascii="Arial" w:hAnsi="Arial" w:cs="Arial"/>
          <w:sz w:val="20"/>
          <w:szCs w:val="20"/>
        </w:rPr>
      </w:pPr>
      <w:r w:rsidRPr="004B02D6">
        <w:rPr>
          <w:rFonts w:ascii="Arial" w:hAnsi="Arial" w:cs="Arial"/>
          <w:sz w:val="20"/>
          <w:szCs w:val="20"/>
        </w:rPr>
        <w:t>EU</w:t>
      </w:r>
      <w:r w:rsidR="009224A3" w:rsidRPr="004B02D6">
        <w:rPr>
          <w:rFonts w:ascii="Arial" w:hAnsi="Arial" w:cs="Arial"/>
          <w:sz w:val="20"/>
          <w:szCs w:val="20"/>
        </w:rPr>
        <w:t xml:space="preserve"> nationality or work permit</w:t>
      </w:r>
      <w:r w:rsidR="00130F78" w:rsidRPr="004B02D6">
        <w:rPr>
          <w:rFonts w:ascii="Arial" w:hAnsi="Arial" w:cs="Arial"/>
          <w:sz w:val="20"/>
          <w:szCs w:val="20"/>
        </w:rPr>
        <w:t xml:space="preserve"> for Luxembourg.</w:t>
      </w:r>
    </w:p>
    <w:p w:rsidR="00915482" w:rsidRPr="00915482" w:rsidRDefault="00915482" w:rsidP="009A7A3E">
      <w:pPr>
        <w:spacing w:before="60" w:after="120"/>
        <w:ind w:left="0" w:firstLine="0"/>
        <w:jc w:val="left"/>
        <w:rPr>
          <w:rFonts w:ascii="Arial" w:hAnsi="Arial"/>
          <w:b/>
          <w:color w:val="003366"/>
        </w:rPr>
      </w:pPr>
      <w:r>
        <w:rPr>
          <w:rFonts w:ascii="Arial" w:hAnsi="Arial"/>
          <w:b/>
          <w:color w:val="003366"/>
        </w:rPr>
        <w:t>We</w:t>
      </w:r>
      <w:r w:rsidR="003E3DC3" w:rsidRPr="009C4C6F">
        <w:rPr>
          <w:rFonts w:ascii="Arial" w:hAnsi="Arial"/>
          <w:b/>
          <w:color w:val="003366"/>
        </w:rPr>
        <w:t xml:space="preserve"> offer</w:t>
      </w:r>
      <w:r w:rsidR="009A7A3E">
        <w:rPr>
          <w:rFonts w:ascii="Arial" w:hAnsi="Arial"/>
          <w:b/>
          <w:color w:val="003366"/>
        </w:rPr>
        <w:t xml:space="preserve"> you</w:t>
      </w:r>
      <w:r w:rsidRPr="00915482">
        <w:rPr>
          <w:rFonts w:ascii="Arial" w:eastAsia="Times New Roman" w:hAnsi="Arial" w:cs="Arial"/>
          <w:color w:val="000000"/>
          <w:sz w:val="20"/>
          <w:szCs w:val="20"/>
          <w:lang w:val="en"/>
        </w:rPr>
        <w:t>  </w:t>
      </w:r>
    </w:p>
    <w:p w:rsidR="00915482" w:rsidRPr="00915482" w:rsidRDefault="00915482" w:rsidP="009A7A3E">
      <w:pPr>
        <w:numPr>
          <w:ilvl w:val="0"/>
          <w:numId w:val="2"/>
        </w:numPr>
        <w:spacing w:before="100" w:beforeAutospacing="1" w:after="100" w:afterAutospacing="1"/>
        <w:jc w:val="left"/>
        <w:rPr>
          <w:rFonts w:ascii="Arial" w:hAnsi="Arial" w:cs="Arial"/>
          <w:sz w:val="20"/>
          <w:szCs w:val="20"/>
        </w:rPr>
      </w:pPr>
      <w:r w:rsidRPr="00915482">
        <w:rPr>
          <w:rFonts w:ascii="Arial" w:hAnsi="Arial" w:cs="Arial"/>
          <w:sz w:val="20"/>
          <w:szCs w:val="20"/>
        </w:rPr>
        <w:t>A diverse workplace. For SES, diversity is more than a question of gender or race; we welcome different minds and different skills.</w:t>
      </w:r>
    </w:p>
    <w:p w:rsidR="00915482" w:rsidRPr="00915482" w:rsidRDefault="00915482" w:rsidP="009A7A3E">
      <w:pPr>
        <w:numPr>
          <w:ilvl w:val="0"/>
          <w:numId w:val="2"/>
        </w:numPr>
        <w:spacing w:before="100" w:beforeAutospacing="1" w:after="100" w:afterAutospacing="1"/>
        <w:jc w:val="left"/>
        <w:rPr>
          <w:rFonts w:ascii="Arial" w:hAnsi="Arial" w:cs="Arial"/>
          <w:sz w:val="20"/>
          <w:szCs w:val="20"/>
        </w:rPr>
      </w:pPr>
      <w:r w:rsidRPr="00915482">
        <w:rPr>
          <w:rFonts w:ascii="Arial" w:hAnsi="Arial" w:cs="Arial"/>
          <w:sz w:val="20"/>
          <w:szCs w:val="20"/>
        </w:rPr>
        <w:t xml:space="preserve">An exciting </w:t>
      </w:r>
      <w:r w:rsidR="00945ED0">
        <w:rPr>
          <w:rFonts w:ascii="Arial" w:hAnsi="Arial" w:cs="Arial"/>
          <w:sz w:val="20"/>
          <w:szCs w:val="20"/>
        </w:rPr>
        <w:t>experience</w:t>
      </w:r>
      <w:r w:rsidRPr="00915482">
        <w:rPr>
          <w:rFonts w:ascii="Arial" w:hAnsi="Arial" w:cs="Arial"/>
          <w:sz w:val="20"/>
          <w:szCs w:val="20"/>
        </w:rPr>
        <w:t xml:space="preserve"> in a fast moving and fascinating industry. Our technology is launching into space on the next generation of rockets.</w:t>
      </w:r>
    </w:p>
    <w:p w:rsidR="009A7A3E" w:rsidRPr="00A93389" w:rsidRDefault="009A7A3E" w:rsidP="009A7A3E">
      <w:pPr>
        <w:numPr>
          <w:ilvl w:val="0"/>
          <w:numId w:val="2"/>
        </w:numPr>
        <w:spacing w:before="100" w:beforeAutospacing="1" w:after="100" w:afterAutospacing="1"/>
        <w:jc w:val="left"/>
        <w:rPr>
          <w:rFonts w:ascii="Arial" w:hAnsi="Arial" w:cs="Arial"/>
          <w:color w:val="FF0000"/>
          <w:sz w:val="20"/>
          <w:szCs w:val="20"/>
        </w:rPr>
      </w:pPr>
      <w:r w:rsidRPr="00A93389">
        <w:rPr>
          <w:rFonts w:ascii="Arial" w:hAnsi="Arial" w:cs="Arial"/>
          <w:sz w:val="20"/>
          <w:szCs w:val="20"/>
        </w:rPr>
        <w:t xml:space="preserve">The internship is </w:t>
      </w:r>
      <w:r w:rsidRPr="004B02D6">
        <w:rPr>
          <w:rFonts w:ascii="Arial" w:hAnsi="Arial" w:cs="Arial"/>
          <w:sz w:val="20"/>
          <w:szCs w:val="20"/>
        </w:rPr>
        <w:t>remunerated. SES provides excellent sport facilities and a canteen on site.</w:t>
      </w:r>
    </w:p>
    <w:p w:rsidR="0027332F" w:rsidRPr="00945ED0" w:rsidRDefault="00945ED0" w:rsidP="00945ED0">
      <w:pPr>
        <w:spacing w:before="100" w:beforeAutospacing="1" w:after="100" w:afterAutospacing="1"/>
        <w:ind w:left="0" w:firstLine="0"/>
        <w:jc w:val="left"/>
        <w:rPr>
          <w:rFonts w:ascii="Arial" w:eastAsia="Times New Roman" w:hAnsi="Arial" w:cs="Arial"/>
          <w:sz w:val="20"/>
          <w:szCs w:val="20"/>
        </w:rPr>
      </w:pPr>
      <w:r w:rsidRPr="00945ED0">
        <w:rPr>
          <w:rFonts w:ascii="Arial" w:eastAsia="Times New Roman" w:hAnsi="Arial" w:cs="Arial"/>
          <w:sz w:val="20"/>
          <w:szCs w:val="20"/>
        </w:rPr>
        <w:t>SES is an equal opportunity employer and all qualified applicants will receive consideration for employment without regard to race, color, religion, sex, national origin, disability status, protected veteran status, or any other characteristic protected by law.</w:t>
      </w:r>
    </w:p>
    <w:sectPr w:rsidR="0027332F" w:rsidRPr="00945ED0" w:rsidSect="004C59B5">
      <w:headerReference w:type="default" r:id="rId8"/>
      <w:footerReference w:type="default" r:id="rId9"/>
      <w:pgSz w:w="12240" w:h="15840"/>
      <w:pgMar w:top="2250" w:right="1800" w:bottom="36" w:left="180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4C5" w:rsidRDefault="002A74C5" w:rsidP="00495405">
      <w:r>
        <w:separator/>
      </w:r>
    </w:p>
  </w:endnote>
  <w:endnote w:type="continuationSeparator" w:id="0">
    <w:p w:rsidR="002A74C5" w:rsidRDefault="002A74C5" w:rsidP="0049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DA7" w:rsidRPr="003E3DC3" w:rsidRDefault="006C0DA7" w:rsidP="00CE6DCA">
    <w:pPr>
      <w:ind w:left="0" w:firstLine="0"/>
      <w:jc w:val="right"/>
      <w:rPr>
        <w:rFonts w:ascii="Arial" w:hAnsi="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4C5" w:rsidRDefault="002A74C5" w:rsidP="00495405">
      <w:r>
        <w:separator/>
      </w:r>
    </w:p>
  </w:footnote>
  <w:footnote w:type="continuationSeparator" w:id="0">
    <w:p w:rsidR="002A74C5" w:rsidRDefault="002A74C5" w:rsidP="00495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DA7" w:rsidRDefault="00BB21F2" w:rsidP="00495405">
    <w:pPr>
      <w:pStyle w:val="Header"/>
      <w:ind w:left="0" w:firstLine="0"/>
    </w:pPr>
    <w:r w:rsidRPr="00AC7039">
      <w:rPr>
        <w:rFonts w:ascii="Arial" w:eastAsia="Times New Roman" w:hAnsi="Arial" w:cs="Arial"/>
        <w:noProof/>
        <w:sz w:val="28"/>
        <w:szCs w:val="28"/>
        <w:lang w:val="el-GR" w:eastAsia="el-GR"/>
      </w:rPr>
      <w:drawing>
        <wp:inline distT="0" distB="0" distL="0" distR="0">
          <wp:extent cx="1266825" cy="885825"/>
          <wp:effectExtent l="0" t="0" r="9525" b="9525"/>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1FA5"/>
    <w:multiLevelType w:val="hybridMultilevel"/>
    <w:tmpl w:val="1C347DA0"/>
    <w:lvl w:ilvl="0" w:tplc="04090001">
      <w:start w:val="1"/>
      <w:numFmt w:val="bullet"/>
      <w:lvlText w:val=""/>
      <w:lvlJc w:val="left"/>
      <w:pPr>
        <w:ind w:left="547" w:hanging="360"/>
      </w:pPr>
      <w:rPr>
        <w:rFonts w:ascii="Symbol" w:hAnsi="Symbol" w:hint="default"/>
      </w:rPr>
    </w:lvl>
    <w:lvl w:ilvl="1" w:tplc="002853F4">
      <w:start w:val="1"/>
      <w:numFmt w:val="bullet"/>
      <w:lvlText w:val="-"/>
      <w:lvlJc w:val="left"/>
      <w:pPr>
        <w:ind w:left="900" w:hanging="360"/>
      </w:pPr>
      <w:rPr>
        <w:rFonts w:ascii="Arial" w:hAnsi="Arial"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1" w15:restartNumberingAfterBreak="0">
    <w:nsid w:val="03D701D1"/>
    <w:multiLevelType w:val="multilevel"/>
    <w:tmpl w:val="A282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C4272"/>
    <w:multiLevelType w:val="singleLevel"/>
    <w:tmpl w:val="7458D9AC"/>
    <w:lvl w:ilvl="0">
      <w:start w:val="1"/>
      <w:numFmt w:val="bullet"/>
      <w:pStyle w:val="Table3Data-Bullet"/>
      <w:lvlText w:val=""/>
      <w:lvlJc w:val="left"/>
      <w:pPr>
        <w:tabs>
          <w:tab w:val="num" w:pos="360"/>
        </w:tabs>
        <w:ind w:left="187" w:hanging="187"/>
      </w:pPr>
      <w:rPr>
        <w:rFonts w:ascii="Symbol" w:hAnsi="Symbol" w:hint="default"/>
        <w:b w:val="0"/>
        <w:i w:val="0"/>
        <w:sz w:val="20"/>
      </w:rPr>
    </w:lvl>
  </w:abstractNum>
  <w:abstractNum w:abstractNumId="3" w15:restartNumberingAfterBreak="0">
    <w:nsid w:val="193F28A1"/>
    <w:multiLevelType w:val="multilevel"/>
    <w:tmpl w:val="D82C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A5522"/>
    <w:multiLevelType w:val="multilevel"/>
    <w:tmpl w:val="736C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21B1E"/>
    <w:multiLevelType w:val="multilevel"/>
    <w:tmpl w:val="0BF2C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D47D2"/>
    <w:multiLevelType w:val="multilevel"/>
    <w:tmpl w:val="2610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A7A2D"/>
    <w:multiLevelType w:val="multilevel"/>
    <w:tmpl w:val="D3A4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23EBD"/>
    <w:multiLevelType w:val="multilevel"/>
    <w:tmpl w:val="18B4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A711A7"/>
    <w:multiLevelType w:val="multilevel"/>
    <w:tmpl w:val="8C36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762FB7"/>
    <w:multiLevelType w:val="multilevel"/>
    <w:tmpl w:val="8C04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38173C"/>
    <w:multiLevelType w:val="multilevel"/>
    <w:tmpl w:val="F5C8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A7695"/>
    <w:multiLevelType w:val="multilevel"/>
    <w:tmpl w:val="E250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4D321D"/>
    <w:multiLevelType w:val="multilevel"/>
    <w:tmpl w:val="64FE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425AE"/>
    <w:multiLevelType w:val="multilevel"/>
    <w:tmpl w:val="DD048694"/>
    <w:lvl w:ilvl="0">
      <w:start w:val="1"/>
      <w:numFmt w:val="bullet"/>
      <w:lvlText w:val=""/>
      <w:lvlJc w:val="left"/>
      <w:pPr>
        <w:tabs>
          <w:tab w:val="num" w:pos="540"/>
        </w:tabs>
        <w:ind w:left="540" w:hanging="360"/>
      </w:pPr>
      <w:rPr>
        <w:rFonts w:ascii="Symbol" w:hAnsi="Symbol" w:hint="default"/>
        <w:color w:val="auto"/>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15" w15:restartNumberingAfterBreak="0">
    <w:nsid w:val="7ACA5F9A"/>
    <w:multiLevelType w:val="multilevel"/>
    <w:tmpl w:val="9F7E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2"/>
  </w:num>
  <w:num w:numId="4">
    <w:abstractNumId w:val="0"/>
  </w:num>
  <w:num w:numId="5">
    <w:abstractNumId w:val="10"/>
  </w:num>
  <w:num w:numId="6">
    <w:abstractNumId w:val="7"/>
  </w:num>
  <w:num w:numId="7">
    <w:abstractNumId w:val="6"/>
  </w:num>
  <w:num w:numId="8">
    <w:abstractNumId w:val="1"/>
  </w:num>
  <w:num w:numId="9">
    <w:abstractNumId w:val="15"/>
  </w:num>
  <w:num w:numId="10">
    <w:abstractNumId w:val="11"/>
  </w:num>
  <w:num w:numId="11">
    <w:abstractNumId w:val="4"/>
  </w:num>
  <w:num w:numId="12">
    <w:abstractNumId w:val="2"/>
  </w:num>
  <w:num w:numId="13">
    <w:abstractNumId w:val="2"/>
  </w:num>
  <w:num w:numId="14">
    <w:abstractNumId w:val="2"/>
  </w:num>
  <w:num w:numId="15">
    <w:abstractNumId w:val="2"/>
  </w:num>
  <w:num w:numId="16">
    <w:abstractNumId w:val="2"/>
  </w:num>
  <w:num w:numId="17">
    <w:abstractNumId w:val="12"/>
  </w:num>
  <w:num w:numId="18">
    <w:abstractNumId w:val="3"/>
  </w:num>
  <w:num w:numId="19">
    <w:abstractNumId w:val="13"/>
  </w:num>
  <w:num w:numId="20">
    <w:abstractNumId w:val="8"/>
  </w:num>
  <w:num w:numId="2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E18"/>
    <w:rsid w:val="00070512"/>
    <w:rsid w:val="000712FC"/>
    <w:rsid w:val="00075807"/>
    <w:rsid w:val="000910AA"/>
    <w:rsid w:val="000D7A4F"/>
    <w:rsid w:val="00130F78"/>
    <w:rsid w:val="00136774"/>
    <w:rsid w:val="001521F4"/>
    <w:rsid w:val="00183EF8"/>
    <w:rsid w:val="001C456A"/>
    <w:rsid w:val="002244CE"/>
    <w:rsid w:val="00267DFB"/>
    <w:rsid w:val="0027332F"/>
    <w:rsid w:val="002A74C5"/>
    <w:rsid w:val="002A774F"/>
    <w:rsid w:val="002F6440"/>
    <w:rsid w:val="003009EB"/>
    <w:rsid w:val="003B0956"/>
    <w:rsid w:val="003E3CF5"/>
    <w:rsid w:val="003E3DC3"/>
    <w:rsid w:val="003E4079"/>
    <w:rsid w:val="003E4C09"/>
    <w:rsid w:val="003F5530"/>
    <w:rsid w:val="004549F6"/>
    <w:rsid w:val="00473DE7"/>
    <w:rsid w:val="00495405"/>
    <w:rsid w:val="004B02D6"/>
    <w:rsid w:val="004C2D54"/>
    <w:rsid w:val="004C59B5"/>
    <w:rsid w:val="005104FD"/>
    <w:rsid w:val="005A6E18"/>
    <w:rsid w:val="005F5F11"/>
    <w:rsid w:val="005F7222"/>
    <w:rsid w:val="005F7281"/>
    <w:rsid w:val="006A40D2"/>
    <w:rsid w:val="006A4672"/>
    <w:rsid w:val="006C0DA7"/>
    <w:rsid w:val="006C276F"/>
    <w:rsid w:val="006E41E9"/>
    <w:rsid w:val="006F1146"/>
    <w:rsid w:val="006F5C0E"/>
    <w:rsid w:val="00701E0B"/>
    <w:rsid w:val="007158E8"/>
    <w:rsid w:val="00720670"/>
    <w:rsid w:val="007209B0"/>
    <w:rsid w:val="00765B33"/>
    <w:rsid w:val="007923E9"/>
    <w:rsid w:val="007B219B"/>
    <w:rsid w:val="007B2630"/>
    <w:rsid w:val="007B6E1D"/>
    <w:rsid w:val="00915482"/>
    <w:rsid w:val="009224A3"/>
    <w:rsid w:val="00945ED0"/>
    <w:rsid w:val="00961274"/>
    <w:rsid w:val="00961F7F"/>
    <w:rsid w:val="00983D10"/>
    <w:rsid w:val="00984A79"/>
    <w:rsid w:val="009968C4"/>
    <w:rsid w:val="009A7A3E"/>
    <w:rsid w:val="009C23F1"/>
    <w:rsid w:val="009C4C6F"/>
    <w:rsid w:val="00A04ADF"/>
    <w:rsid w:val="00A0644F"/>
    <w:rsid w:val="00A078B8"/>
    <w:rsid w:val="00A144E4"/>
    <w:rsid w:val="00A72BBB"/>
    <w:rsid w:val="00A80ED5"/>
    <w:rsid w:val="00A93389"/>
    <w:rsid w:val="00AB42DA"/>
    <w:rsid w:val="00AC7039"/>
    <w:rsid w:val="00AE135A"/>
    <w:rsid w:val="00AF11AD"/>
    <w:rsid w:val="00B42DF8"/>
    <w:rsid w:val="00B51848"/>
    <w:rsid w:val="00B57FE1"/>
    <w:rsid w:val="00BB21F2"/>
    <w:rsid w:val="00C11A67"/>
    <w:rsid w:val="00C67BAD"/>
    <w:rsid w:val="00C806B1"/>
    <w:rsid w:val="00C919F5"/>
    <w:rsid w:val="00CA2C6A"/>
    <w:rsid w:val="00CB0BD4"/>
    <w:rsid w:val="00CD378C"/>
    <w:rsid w:val="00CE541B"/>
    <w:rsid w:val="00CE6DCA"/>
    <w:rsid w:val="00D4191B"/>
    <w:rsid w:val="00D45560"/>
    <w:rsid w:val="00D50F44"/>
    <w:rsid w:val="00DC6BF1"/>
    <w:rsid w:val="00DE62AE"/>
    <w:rsid w:val="00E02A21"/>
    <w:rsid w:val="00E44DE2"/>
    <w:rsid w:val="00E85C41"/>
    <w:rsid w:val="00E90848"/>
    <w:rsid w:val="00E9294C"/>
    <w:rsid w:val="00F10D15"/>
    <w:rsid w:val="00F7021A"/>
    <w:rsid w:val="00F77520"/>
    <w:rsid w:val="00FA0FAD"/>
    <w:rsid w:val="00FF28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D8FB6B8-7C77-42FB-9303-7E5D84D9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FAD"/>
    <w:pPr>
      <w:ind w:left="720" w:hanging="360"/>
      <w:jc w:val="both"/>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A6E18"/>
    <w:rPr>
      <w:b/>
      <w:bCs/>
    </w:rPr>
  </w:style>
  <w:style w:type="character" w:customStyle="1" w:styleId="msoins0">
    <w:name w:val="msoins"/>
    <w:basedOn w:val="DefaultParagraphFont"/>
    <w:rsid w:val="005A6E18"/>
  </w:style>
  <w:style w:type="paragraph" w:styleId="NormalWeb">
    <w:name w:val="Normal (Web)"/>
    <w:basedOn w:val="Normal"/>
    <w:uiPriority w:val="99"/>
    <w:unhideWhenUsed/>
    <w:rsid w:val="005A6E18"/>
    <w:pPr>
      <w:spacing w:before="100" w:beforeAutospacing="1" w:after="100" w:afterAutospacing="1"/>
      <w:ind w:left="0" w:firstLine="0"/>
      <w:jc w:val="left"/>
    </w:pPr>
    <w:rPr>
      <w:rFonts w:ascii="Times New Roman" w:eastAsia="Times New Roman" w:hAnsi="Times New Roman"/>
      <w:sz w:val="24"/>
      <w:szCs w:val="24"/>
    </w:rPr>
  </w:style>
  <w:style w:type="character" w:customStyle="1" w:styleId="msodel0">
    <w:name w:val="msodel"/>
    <w:basedOn w:val="DefaultParagraphFont"/>
    <w:rsid w:val="005A6E18"/>
  </w:style>
  <w:style w:type="character" w:customStyle="1" w:styleId="spelle">
    <w:name w:val="spelle"/>
    <w:basedOn w:val="DefaultParagraphFont"/>
    <w:rsid w:val="005A6E18"/>
  </w:style>
  <w:style w:type="paragraph" w:styleId="BalloonText">
    <w:name w:val="Balloon Text"/>
    <w:basedOn w:val="Normal"/>
    <w:link w:val="BalloonTextChar"/>
    <w:uiPriority w:val="99"/>
    <w:semiHidden/>
    <w:unhideWhenUsed/>
    <w:rsid w:val="006A4672"/>
    <w:rPr>
      <w:rFonts w:ascii="Tahoma" w:hAnsi="Tahoma" w:cs="Tahoma"/>
      <w:sz w:val="16"/>
      <w:szCs w:val="16"/>
    </w:rPr>
  </w:style>
  <w:style w:type="character" w:customStyle="1" w:styleId="BalloonTextChar">
    <w:name w:val="Balloon Text Char"/>
    <w:link w:val="BalloonText"/>
    <w:uiPriority w:val="99"/>
    <w:semiHidden/>
    <w:rsid w:val="006A4672"/>
    <w:rPr>
      <w:rFonts w:ascii="Tahoma" w:hAnsi="Tahoma" w:cs="Tahoma"/>
      <w:sz w:val="16"/>
      <w:szCs w:val="16"/>
    </w:rPr>
  </w:style>
  <w:style w:type="character" w:styleId="Hyperlink">
    <w:name w:val="Hyperlink"/>
    <w:uiPriority w:val="99"/>
    <w:unhideWhenUsed/>
    <w:rsid w:val="00A80ED5"/>
    <w:rPr>
      <w:color w:val="0000FF"/>
      <w:u w:val="single"/>
    </w:rPr>
  </w:style>
  <w:style w:type="paragraph" w:customStyle="1" w:styleId="Table3Data-Bullet">
    <w:name w:val="Table3/Data-Bullet"/>
    <w:basedOn w:val="Normal"/>
    <w:rsid w:val="00136774"/>
    <w:pPr>
      <w:numPr>
        <w:numId w:val="3"/>
      </w:numPr>
      <w:tabs>
        <w:tab w:val="left" w:pos="187"/>
      </w:tabs>
      <w:jc w:val="left"/>
    </w:pPr>
    <w:rPr>
      <w:rFonts w:ascii="Times" w:eastAsia="Times New Roman" w:hAnsi="Times"/>
      <w:sz w:val="20"/>
      <w:szCs w:val="20"/>
    </w:rPr>
  </w:style>
  <w:style w:type="paragraph" w:customStyle="1" w:styleId="Table3Data">
    <w:name w:val="Table3/Data"/>
    <w:basedOn w:val="Normal"/>
    <w:rsid w:val="00136774"/>
    <w:pPr>
      <w:ind w:left="0" w:firstLine="0"/>
      <w:jc w:val="left"/>
    </w:pPr>
    <w:rPr>
      <w:rFonts w:ascii="Times" w:eastAsia="Times New Roman" w:hAnsi="Times"/>
      <w:sz w:val="20"/>
      <w:szCs w:val="20"/>
    </w:rPr>
  </w:style>
  <w:style w:type="paragraph" w:customStyle="1" w:styleId="Table2Hdgs">
    <w:name w:val="Table2/Hdgs"/>
    <w:basedOn w:val="Table3Data"/>
    <w:rsid w:val="00136774"/>
    <w:pPr>
      <w:spacing w:before="120" w:after="120"/>
    </w:pPr>
    <w:rPr>
      <w:b/>
    </w:rPr>
  </w:style>
  <w:style w:type="paragraph" w:styleId="Header">
    <w:name w:val="header"/>
    <w:basedOn w:val="Normal"/>
    <w:link w:val="HeaderChar"/>
    <w:uiPriority w:val="99"/>
    <w:unhideWhenUsed/>
    <w:rsid w:val="00495405"/>
    <w:pPr>
      <w:tabs>
        <w:tab w:val="center" w:pos="4680"/>
        <w:tab w:val="right" w:pos="9360"/>
      </w:tabs>
    </w:pPr>
  </w:style>
  <w:style w:type="character" w:customStyle="1" w:styleId="HeaderChar">
    <w:name w:val="Header Char"/>
    <w:basedOn w:val="DefaultParagraphFont"/>
    <w:link w:val="Header"/>
    <w:uiPriority w:val="99"/>
    <w:rsid w:val="00495405"/>
  </w:style>
  <w:style w:type="paragraph" w:styleId="Footer">
    <w:name w:val="footer"/>
    <w:basedOn w:val="Normal"/>
    <w:link w:val="FooterChar"/>
    <w:uiPriority w:val="99"/>
    <w:unhideWhenUsed/>
    <w:rsid w:val="00495405"/>
    <w:pPr>
      <w:tabs>
        <w:tab w:val="center" w:pos="4680"/>
        <w:tab w:val="right" w:pos="9360"/>
      </w:tabs>
    </w:pPr>
  </w:style>
  <w:style w:type="character" w:customStyle="1" w:styleId="FooterChar">
    <w:name w:val="Footer Char"/>
    <w:basedOn w:val="DefaultParagraphFont"/>
    <w:link w:val="Footer"/>
    <w:uiPriority w:val="99"/>
    <w:rsid w:val="00495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25527">
      <w:bodyDiv w:val="1"/>
      <w:marLeft w:val="0"/>
      <w:marRight w:val="0"/>
      <w:marTop w:val="0"/>
      <w:marBottom w:val="0"/>
      <w:divBdr>
        <w:top w:val="none" w:sz="0" w:space="0" w:color="auto"/>
        <w:left w:val="none" w:sz="0" w:space="0" w:color="auto"/>
        <w:bottom w:val="none" w:sz="0" w:space="0" w:color="auto"/>
        <w:right w:val="none" w:sz="0" w:space="0" w:color="auto"/>
      </w:divBdr>
    </w:div>
    <w:div w:id="869957028">
      <w:bodyDiv w:val="1"/>
      <w:marLeft w:val="0"/>
      <w:marRight w:val="0"/>
      <w:marTop w:val="0"/>
      <w:marBottom w:val="0"/>
      <w:divBdr>
        <w:top w:val="none" w:sz="0" w:space="0" w:color="auto"/>
        <w:left w:val="none" w:sz="0" w:space="0" w:color="auto"/>
        <w:bottom w:val="none" w:sz="0" w:space="0" w:color="auto"/>
        <w:right w:val="none" w:sz="0" w:space="0" w:color="auto"/>
      </w:divBdr>
      <w:divsChild>
        <w:div w:id="427624226">
          <w:marLeft w:val="0"/>
          <w:marRight w:val="0"/>
          <w:marTop w:val="0"/>
          <w:marBottom w:val="0"/>
          <w:divBdr>
            <w:top w:val="none" w:sz="0" w:space="0" w:color="auto"/>
            <w:left w:val="none" w:sz="0" w:space="0" w:color="auto"/>
            <w:bottom w:val="none" w:sz="0" w:space="0" w:color="auto"/>
            <w:right w:val="none" w:sz="0" w:space="0" w:color="auto"/>
          </w:divBdr>
        </w:div>
        <w:div w:id="1151483776">
          <w:marLeft w:val="0"/>
          <w:marRight w:val="0"/>
          <w:marTop w:val="0"/>
          <w:marBottom w:val="0"/>
          <w:divBdr>
            <w:top w:val="none" w:sz="0" w:space="0" w:color="auto"/>
            <w:left w:val="none" w:sz="0" w:space="0" w:color="auto"/>
            <w:bottom w:val="none" w:sz="0" w:space="0" w:color="auto"/>
            <w:right w:val="none" w:sz="0" w:space="0" w:color="auto"/>
          </w:divBdr>
        </w:div>
        <w:div w:id="1979990252">
          <w:marLeft w:val="0"/>
          <w:marRight w:val="0"/>
          <w:marTop w:val="0"/>
          <w:marBottom w:val="0"/>
          <w:divBdr>
            <w:top w:val="none" w:sz="0" w:space="0" w:color="auto"/>
            <w:left w:val="none" w:sz="0" w:space="0" w:color="auto"/>
            <w:bottom w:val="none" w:sz="0" w:space="0" w:color="auto"/>
            <w:right w:val="none" w:sz="0" w:space="0" w:color="auto"/>
          </w:divBdr>
        </w:div>
      </w:divsChild>
    </w:div>
    <w:div w:id="963121907">
      <w:bodyDiv w:val="1"/>
      <w:marLeft w:val="0"/>
      <w:marRight w:val="0"/>
      <w:marTop w:val="0"/>
      <w:marBottom w:val="0"/>
      <w:divBdr>
        <w:top w:val="none" w:sz="0" w:space="0" w:color="auto"/>
        <w:left w:val="none" w:sz="0" w:space="0" w:color="auto"/>
        <w:bottom w:val="none" w:sz="0" w:space="0" w:color="auto"/>
        <w:right w:val="none" w:sz="0" w:space="0" w:color="auto"/>
      </w:divBdr>
    </w:div>
    <w:div w:id="1387146759">
      <w:bodyDiv w:val="1"/>
      <w:marLeft w:val="0"/>
      <w:marRight w:val="0"/>
      <w:marTop w:val="0"/>
      <w:marBottom w:val="0"/>
      <w:divBdr>
        <w:top w:val="none" w:sz="0" w:space="0" w:color="auto"/>
        <w:left w:val="none" w:sz="0" w:space="0" w:color="auto"/>
        <w:bottom w:val="none" w:sz="0" w:space="0" w:color="auto"/>
        <w:right w:val="none" w:sz="0" w:space="0" w:color="auto"/>
      </w:divBdr>
      <w:divsChild>
        <w:div w:id="695034522">
          <w:marLeft w:val="150"/>
          <w:marRight w:val="150"/>
          <w:marTop w:val="0"/>
          <w:marBottom w:val="0"/>
          <w:divBdr>
            <w:top w:val="none" w:sz="0" w:space="0" w:color="auto"/>
            <w:left w:val="none" w:sz="0" w:space="0" w:color="auto"/>
            <w:bottom w:val="none" w:sz="0" w:space="0" w:color="auto"/>
            <w:right w:val="none" w:sz="0" w:space="0" w:color="auto"/>
          </w:divBdr>
          <w:divsChild>
            <w:div w:id="2122801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8882883">
      <w:bodyDiv w:val="1"/>
      <w:marLeft w:val="0"/>
      <w:marRight w:val="0"/>
      <w:marTop w:val="0"/>
      <w:marBottom w:val="0"/>
      <w:divBdr>
        <w:top w:val="none" w:sz="0" w:space="0" w:color="auto"/>
        <w:left w:val="none" w:sz="0" w:space="0" w:color="auto"/>
        <w:bottom w:val="none" w:sz="0" w:space="0" w:color="auto"/>
        <w:right w:val="none" w:sz="0" w:space="0" w:color="auto"/>
      </w:divBdr>
    </w:div>
    <w:div w:id="1532573023">
      <w:bodyDiv w:val="1"/>
      <w:marLeft w:val="0"/>
      <w:marRight w:val="0"/>
      <w:marTop w:val="0"/>
      <w:marBottom w:val="0"/>
      <w:divBdr>
        <w:top w:val="none" w:sz="0" w:space="0" w:color="auto"/>
        <w:left w:val="none" w:sz="0" w:space="0" w:color="auto"/>
        <w:bottom w:val="none" w:sz="0" w:space="0" w:color="auto"/>
        <w:right w:val="none" w:sz="0" w:space="0" w:color="auto"/>
      </w:divBdr>
      <w:divsChild>
        <w:div w:id="1690720525">
          <w:marLeft w:val="0"/>
          <w:marRight w:val="0"/>
          <w:marTop w:val="0"/>
          <w:marBottom w:val="0"/>
          <w:divBdr>
            <w:top w:val="none" w:sz="0" w:space="0" w:color="auto"/>
            <w:left w:val="none" w:sz="0" w:space="0" w:color="auto"/>
            <w:bottom w:val="none" w:sz="0" w:space="0" w:color="auto"/>
            <w:right w:val="none" w:sz="0" w:space="0" w:color="auto"/>
          </w:divBdr>
          <w:divsChild>
            <w:div w:id="867569954">
              <w:marLeft w:val="0"/>
              <w:marRight w:val="0"/>
              <w:marTop w:val="0"/>
              <w:marBottom w:val="0"/>
              <w:divBdr>
                <w:top w:val="single" w:sz="18" w:space="0" w:color="051039"/>
                <w:left w:val="none" w:sz="0" w:space="0" w:color="auto"/>
                <w:bottom w:val="none" w:sz="0" w:space="0" w:color="auto"/>
                <w:right w:val="none" w:sz="0" w:space="0" w:color="auto"/>
              </w:divBdr>
              <w:divsChild>
                <w:div w:id="6449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79028">
      <w:bodyDiv w:val="1"/>
      <w:marLeft w:val="0"/>
      <w:marRight w:val="0"/>
      <w:marTop w:val="0"/>
      <w:marBottom w:val="0"/>
      <w:divBdr>
        <w:top w:val="none" w:sz="0" w:space="0" w:color="auto"/>
        <w:left w:val="none" w:sz="0" w:space="0" w:color="auto"/>
        <w:bottom w:val="none" w:sz="0" w:space="0" w:color="auto"/>
        <w:right w:val="none" w:sz="0" w:space="0" w:color="auto"/>
      </w:divBdr>
      <w:divsChild>
        <w:div w:id="1940411877">
          <w:marLeft w:val="150"/>
          <w:marRight w:val="150"/>
          <w:marTop w:val="0"/>
          <w:marBottom w:val="0"/>
          <w:divBdr>
            <w:top w:val="none" w:sz="0" w:space="0" w:color="auto"/>
            <w:left w:val="none" w:sz="0" w:space="0" w:color="auto"/>
            <w:bottom w:val="none" w:sz="0" w:space="0" w:color="auto"/>
            <w:right w:val="none" w:sz="0" w:space="0" w:color="auto"/>
          </w:divBdr>
          <w:divsChild>
            <w:div w:id="177549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6680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F644F-21B8-414C-9E1C-47A72065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Internship - Commercial Strategy &amp; Planning Media (m/f)</vt:lpstr>
    </vt:vector>
  </TitlesOfParts>
  <Company>SES</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 Commercial Strategy &amp; Planning Media (m/f)</dc:title>
  <dc:subject/>
  <dc:creator>eschlei</dc:creator>
  <cp:keywords/>
  <cp:lastModifiedBy>azafiropoulos</cp:lastModifiedBy>
  <cp:revision>2</cp:revision>
  <cp:lastPrinted>2017-10-03T12:14:00Z</cp:lastPrinted>
  <dcterms:created xsi:type="dcterms:W3CDTF">2017-10-05T06:52:00Z</dcterms:created>
  <dcterms:modified xsi:type="dcterms:W3CDTF">2017-10-05T06:52:00Z</dcterms:modified>
</cp:coreProperties>
</file>